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7737E7">
        <w:rPr>
          <w:b/>
        </w:rPr>
        <w:t>2</w:t>
      </w:r>
      <w:r w:rsidR="004A0294">
        <w:rPr>
          <w:b/>
        </w:rPr>
        <w:t xml:space="preserve"> / </w:t>
      </w:r>
      <w:r w:rsidR="007737E7">
        <w:rPr>
          <w:b/>
        </w:rPr>
        <w:t>30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7737E7">
        <w:t>30</w:t>
      </w:r>
      <w:r w:rsidRPr="002642AF">
        <w:t>.</w:t>
      </w:r>
      <w:r w:rsidRPr="002642AF">
        <w:rPr>
          <w:lang w:val="ru-RU"/>
        </w:rPr>
        <w:t>10</w:t>
      </w:r>
      <w:r w:rsidRPr="002642AF">
        <w:t xml:space="preserve">.2015 г. </w:t>
      </w:r>
      <w:r w:rsidR="007737E7">
        <w:t xml:space="preserve">от </w:t>
      </w:r>
      <w:r w:rsidRPr="002642AF">
        <w:t>1</w:t>
      </w:r>
      <w:r w:rsidR="007737E7">
        <w:t>5</w:t>
      </w:r>
      <w:r w:rsidRPr="002642AF">
        <w:rPr>
          <w:lang w:val="en-US"/>
        </w:rPr>
        <w:t>.</w:t>
      </w:r>
      <w:r w:rsidR="007737E7">
        <w:t>4</w:t>
      </w:r>
      <w:r w:rsidRPr="002642AF">
        <w:rPr>
          <w:lang w:val="en-US"/>
        </w:rPr>
        <w:t xml:space="preserve">0 </w:t>
      </w:r>
      <w:r w:rsidRPr="002642AF">
        <w:t>ч</w:t>
      </w:r>
      <w:r w:rsidRPr="002642AF">
        <w:rPr>
          <w:lang w:val="en-US"/>
        </w:rPr>
        <w:t>.</w:t>
      </w:r>
      <w:r w:rsidR="007737E7">
        <w:t xml:space="preserve"> до 18.00 ч.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2B50B4" w:rsidRPr="00E147B8" w:rsidRDefault="00126AAA" w:rsidP="002B50B4">
      <w:pPr>
        <w:spacing w:after="150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DB457D" w:rsidRPr="00DB457D">
        <w:rPr>
          <w:shd w:val="clear" w:color="auto" w:fill="FFFFFF"/>
        </w:rPr>
        <w:t>Разглеждане на з</w:t>
      </w:r>
      <w:r w:rsidR="00DB457D" w:rsidRPr="00DB457D">
        <w:t xml:space="preserve">аявления </w:t>
      </w:r>
      <w:r w:rsidR="00F478B3" w:rsidRPr="00714216">
        <w:t xml:space="preserve">по чл. 453, ал. 5 от ИК с вх. № </w:t>
      </w:r>
      <w:r w:rsidR="00F478B3">
        <w:t>73/30</w:t>
      </w:r>
      <w:r w:rsidR="00F478B3" w:rsidRPr="00714216">
        <w:t xml:space="preserve">.10.2015 г. </w:t>
      </w:r>
      <w:r w:rsidR="00DB457D" w:rsidRPr="00DB457D">
        <w:t>от</w:t>
      </w:r>
      <w:r w:rsidR="00DB457D" w:rsidRPr="00714216">
        <w:t xml:space="preserve"> </w:t>
      </w:r>
      <w:r w:rsidR="00DB457D">
        <w:t>Начо Иванов Танев</w:t>
      </w:r>
      <w:r w:rsidR="00DB457D" w:rsidRPr="00714216">
        <w:t xml:space="preserve"> за заличаване от кандидатската листа на </w:t>
      </w:r>
      <w:r w:rsidR="00DB457D">
        <w:t xml:space="preserve">ПП Движение за права и свободи-ДПС </w:t>
      </w:r>
      <w:r w:rsidR="00DB457D" w:rsidRPr="00714216">
        <w:t xml:space="preserve">за участие в изборите за кметове и общински съветници в Община </w:t>
      </w:r>
      <w:r w:rsidR="00DB457D">
        <w:t>Долни Дъбник</w:t>
      </w:r>
    </w:p>
    <w:p w:rsidR="00F478B3" w:rsidRPr="0099543C" w:rsidRDefault="00357EFB" w:rsidP="00F478B3">
      <w:pPr>
        <w:spacing w:after="101"/>
        <w:jc w:val="both"/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F478B3" w:rsidRPr="0099543C">
        <w:t xml:space="preserve">Назначаване на лицето Байсие Рамаданова Ибова за общински съветник в Общински съвет Долни Дъбник, от кандидатската листа на ПП Движение за права и свободи-ДПС </w:t>
      </w:r>
    </w:p>
    <w:p w:rsidR="00AE26C8" w:rsidRDefault="008D316D" w:rsidP="00AC41A4">
      <w:pPr>
        <w:spacing w:after="150"/>
        <w:jc w:val="both"/>
        <w:rPr>
          <w:b/>
        </w:rPr>
      </w:pPr>
      <w:r w:rsidRPr="002642AF">
        <w:rPr>
          <w:b/>
        </w:rPr>
        <w:t xml:space="preserve">           </w:t>
      </w:r>
      <w:r w:rsidR="00AC41A4">
        <w:rPr>
          <w:b/>
        </w:rPr>
        <w:tab/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2642AF" w:rsidRDefault="00126AAA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F478B3">
        <w:rPr>
          <w:b/>
          <w:shd w:val="clear" w:color="auto" w:fill="FFFFFF"/>
        </w:rPr>
        <w:t>75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F478B3">
        <w:rPr>
          <w:b/>
          <w:shd w:val="clear" w:color="auto" w:fill="FFFFFF"/>
        </w:rPr>
        <w:t>30</w:t>
      </w:r>
      <w:r w:rsidRPr="002642AF">
        <w:rPr>
          <w:b/>
          <w:shd w:val="clear" w:color="auto" w:fill="FFFFFF"/>
        </w:rPr>
        <w:t>.10.2015</w:t>
      </w:r>
    </w:p>
    <w:p w:rsidR="00FE6377" w:rsidRPr="00714216" w:rsidRDefault="00FE6377" w:rsidP="00FE6377">
      <w:pPr>
        <w:spacing w:after="150"/>
        <w:jc w:val="both"/>
      </w:pPr>
      <w:r w:rsidRPr="00714216">
        <w:t xml:space="preserve">Общинска избирателна комисия </w:t>
      </w:r>
      <w:r>
        <w:t>–</w:t>
      </w:r>
      <w:r w:rsidRPr="00714216">
        <w:t xml:space="preserve"> </w:t>
      </w:r>
      <w:r>
        <w:t>Долни Дъбник</w:t>
      </w:r>
      <w:r w:rsidRPr="00714216">
        <w:t xml:space="preserve"> счита, че по същество заявлението представлява оттегляне на съгласието на кандидата по чл. 255, ал. 1, т. 3 от ИК за участие в изборите, което е необходимо изискване за регистрация. При положение, че такова съгласие вече не е налице, ОИК не може да обяви лицето за избрано от конкретната кандидатска листа.</w:t>
      </w:r>
    </w:p>
    <w:p w:rsidR="00FE6377" w:rsidRPr="00714216" w:rsidRDefault="00FE6377" w:rsidP="00FE6377">
      <w:pPr>
        <w:spacing w:after="150"/>
        <w:jc w:val="both"/>
      </w:pPr>
      <w:r w:rsidRPr="00714216">
        <w:t xml:space="preserve">В случая е налице изявление за отказ от страна на </w:t>
      </w:r>
      <w:r>
        <w:t>Начо Иванов Танев</w:t>
      </w:r>
      <w:r w:rsidRPr="00714216">
        <w:t xml:space="preserve"> да бъде обявяван за избрани в кандидатската листа на </w:t>
      </w:r>
      <w:r>
        <w:t>ПП Движение за права и свободи-ДПС</w:t>
      </w:r>
      <w:r w:rsidRPr="00714216">
        <w:t xml:space="preserve"> за общински съветници в Общински съвет </w:t>
      </w:r>
      <w:r>
        <w:t>Долни Дъбник</w:t>
      </w:r>
      <w:r w:rsidRPr="00714216">
        <w:t>, което обвързва ОИК и прави невъзможно вземане на решение за обявяването на кандидатите в листата за общински съветници от съответната политическа партия.</w:t>
      </w:r>
    </w:p>
    <w:p w:rsidR="00FE6377" w:rsidRPr="00714216" w:rsidRDefault="00FE6377" w:rsidP="00FE6377">
      <w:pPr>
        <w:spacing w:after="150"/>
        <w:jc w:val="both"/>
      </w:pPr>
      <w:r w:rsidRPr="00714216">
        <w:t xml:space="preserve">С оглед гореизложеното кандидата </w:t>
      </w:r>
      <w:r>
        <w:t>Начо Иванов Танев</w:t>
      </w:r>
      <w:r w:rsidRPr="00714216">
        <w:t xml:space="preserve">, следва да бъде заличен от листата на </w:t>
      </w:r>
      <w:r>
        <w:t>ПП Движение за права и свободи-ДПС</w:t>
      </w:r>
      <w:r w:rsidRPr="00714216">
        <w:t xml:space="preserve"> в изборите за кметове и общински съветници в Община </w:t>
      </w:r>
      <w:r>
        <w:t>Долни Дъбник</w:t>
      </w:r>
      <w:r w:rsidRPr="00714216">
        <w:t xml:space="preserve"> на 25.10.2015 г. и на основание чл. 87, ал. 1, т. 1 във връзка с чл. 453, ал. 5 и във връзка с чл. 255, ал. 1, т. 3 от Изб</w:t>
      </w:r>
      <w:r>
        <w:t>орния кодекс и Решение № 155-МИ от 26.10.2015 г. на Общинска избирателна комисия – Долни Дъбник,</w:t>
      </w:r>
      <w:r w:rsidRPr="00714216">
        <w:t xml:space="preserve"> Общинска избирателна комисия</w:t>
      </w:r>
      <w:r>
        <w:t xml:space="preserve"> - Долни Дъбник</w:t>
      </w:r>
      <w:r w:rsidRPr="00714216">
        <w:t>  </w:t>
      </w:r>
      <w:r>
        <w:t>взе РЕШЕНИЕ, с което:</w:t>
      </w:r>
      <w:r w:rsidRPr="00714216">
        <w:t>             </w:t>
      </w:r>
    </w:p>
    <w:p w:rsidR="00FE6377" w:rsidRPr="00714216" w:rsidRDefault="00FE6377" w:rsidP="00FE6377">
      <w:pPr>
        <w:spacing w:after="150"/>
        <w:jc w:val="both"/>
      </w:pPr>
      <w:r w:rsidRPr="00714216">
        <w:t xml:space="preserve">ЗАЛИЧАВА от кандидатската листа на </w:t>
      </w:r>
      <w:r>
        <w:t>ПП Движение за права и свободи-ДПС</w:t>
      </w:r>
      <w:r w:rsidRPr="00714216">
        <w:t xml:space="preserve"> за участие в изборите за кметове и общински съветници в Община </w:t>
      </w:r>
      <w:r>
        <w:t>Долни Дъбник</w:t>
      </w:r>
      <w:r w:rsidRPr="00714216">
        <w:t xml:space="preserve"> на 25.10.2015 г</w:t>
      </w:r>
      <w:r>
        <w:t>. лицето Начо Иванов Танев</w:t>
      </w:r>
      <w:r w:rsidRPr="00714216">
        <w:t xml:space="preserve"> с ЕГН </w:t>
      </w:r>
      <w:r w:rsidR="00BB4746">
        <w:t>**********</w:t>
      </w:r>
      <w:r>
        <w:t xml:space="preserve"> определено за общински съветник в Община Долни Дъбник с Решение № 155-МИ от 26.10.2015 г. на Общинска избирателна комисия – Долни Дъбник.</w:t>
      </w:r>
    </w:p>
    <w:p w:rsidR="0080634F" w:rsidRPr="00E147B8" w:rsidRDefault="0080634F" w:rsidP="0080634F">
      <w:pPr>
        <w:spacing w:after="150"/>
        <w:jc w:val="both"/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Pr="0011043A" w:rsidRDefault="00126AAA" w:rsidP="0014166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141662">
        <w:rPr>
          <w:b/>
          <w:shd w:val="clear" w:color="auto" w:fill="FFFFFF"/>
        </w:rPr>
        <w:t>76</w:t>
      </w:r>
      <w:r w:rsidR="00357EFB" w:rsidRPr="0011043A">
        <w:rPr>
          <w:b/>
          <w:shd w:val="clear" w:color="auto" w:fill="FFFFFF"/>
        </w:rPr>
        <w:t>-</w:t>
      </w:r>
      <w:r w:rsidR="00923C99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923C99">
        <w:rPr>
          <w:b/>
          <w:shd w:val="clear" w:color="auto" w:fill="FFFFFF"/>
        </w:rPr>
        <w:t xml:space="preserve">Долни Дъбник, </w:t>
      </w:r>
      <w:r w:rsidR="00141662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BB4746" w:rsidRPr="00BB4746" w:rsidRDefault="00BB4746" w:rsidP="00BB4746">
      <w:pPr>
        <w:pStyle w:val="a4"/>
        <w:spacing w:after="15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746">
        <w:rPr>
          <w:rFonts w:ascii="Times New Roman" w:hAnsi="Times New Roman" w:cs="Times New Roman"/>
          <w:sz w:val="24"/>
          <w:szCs w:val="24"/>
        </w:rPr>
        <w:t>На основание чл. 453 и 454 от Изборния кодекс, въз основа на получените данни от протоколите на СИК и на основание Решение № 175-МИ от 26.10.2015 г. на Общинска избирателна комисия – Долни Дъбник във връзка с Решение № 155-МИ от 26.10.2015 г. на Общинска избирателна комисия – Долни Дъбник  </w:t>
      </w:r>
      <w:r>
        <w:rPr>
          <w:rFonts w:ascii="Times New Roman" w:hAnsi="Times New Roman" w:cs="Times New Roman"/>
          <w:sz w:val="24"/>
          <w:szCs w:val="24"/>
        </w:rPr>
        <w:t>взе РЕШЕНИЕ, с което:</w:t>
      </w:r>
      <w:r w:rsidRPr="00BB4746">
        <w:rPr>
          <w:rFonts w:ascii="Times New Roman" w:hAnsi="Times New Roman" w:cs="Times New Roman"/>
          <w:sz w:val="24"/>
          <w:szCs w:val="24"/>
        </w:rPr>
        <w:t>                 </w:t>
      </w:r>
    </w:p>
    <w:p w:rsidR="00BB4746" w:rsidRPr="00BB4746" w:rsidRDefault="00BB4746" w:rsidP="00BB4746">
      <w:pPr>
        <w:pStyle w:val="a4"/>
        <w:spacing w:after="15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746">
        <w:rPr>
          <w:rFonts w:ascii="Times New Roman" w:hAnsi="Times New Roman" w:cs="Times New Roman"/>
          <w:sz w:val="24"/>
          <w:szCs w:val="24"/>
        </w:rPr>
        <w:t>ОБЯВЯВА разпределението на заявените предпочитания (преференции) за отделните кандидати по кандидатската листа на ПП Движение за права и свободи-ДПС:</w:t>
      </w:r>
    </w:p>
    <w:p w:rsidR="00BB4746" w:rsidRPr="00BB4746" w:rsidRDefault="00BB4746" w:rsidP="00BB4746">
      <w:pPr>
        <w:pStyle w:val="a4"/>
        <w:spacing w:after="15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746">
        <w:rPr>
          <w:rFonts w:ascii="Times New Roman" w:hAnsi="Times New Roman" w:cs="Times New Roman"/>
          <w:sz w:val="24"/>
          <w:szCs w:val="24"/>
        </w:rPr>
        <w:t>Байсие Рамаданова Ибова                         с брой предпочитания 20</w:t>
      </w:r>
    </w:p>
    <w:p w:rsidR="00BB4746" w:rsidRDefault="00BB4746" w:rsidP="00BB4746">
      <w:pPr>
        <w:pStyle w:val="a4"/>
        <w:spacing w:after="15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746" w:rsidRPr="00BB4746" w:rsidRDefault="00BB4746" w:rsidP="00BB4746">
      <w:pPr>
        <w:pStyle w:val="a4"/>
        <w:spacing w:after="15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746">
        <w:rPr>
          <w:rFonts w:ascii="Times New Roman" w:hAnsi="Times New Roman" w:cs="Times New Roman"/>
          <w:sz w:val="24"/>
          <w:szCs w:val="24"/>
        </w:rPr>
        <w:t xml:space="preserve">НАЗНАЧАВА лицето Байсие Рамаданова Ибова с ЕГН 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BB4746">
        <w:rPr>
          <w:rFonts w:ascii="Times New Roman" w:hAnsi="Times New Roman" w:cs="Times New Roman"/>
          <w:sz w:val="24"/>
          <w:szCs w:val="24"/>
        </w:rPr>
        <w:t xml:space="preserve"> за общински съветник в Общински съвет Долни Дъбник, от кандидатската листа на ПП Движение за права и свободи-ДПС.</w:t>
      </w:r>
    </w:p>
    <w:p w:rsidR="00BB4746" w:rsidRPr="00BB4746" w:rsidRDefault="00BB4746" w:rsidP="00BB474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4746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                                                               НЯМА</w:t>
      </w:r>
    </w:p>
    <w:p w:rsidR="00BB4746" w:rsidRPr="00BB4746" w:rsidRDefault="00BB4746" w:rsidP="00BB4746">
      <w:pPr>
        <w:pStyle w:val="a4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се подпшиса без особено мнение на член на комисията.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1D60E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1D60E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1D60E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1D60E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1D60E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1D60E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Pr="002642AF" w:rsidRDefault="00AC3703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1</w:t>
      </w:r>
      <w:r w:rsidR="00BB4746">
        <w:rPr>
          <w:b/>
        </w:rPr>
        <w:t>8</w:t>
      </w:r>
      <w:r w:rsidRPr="002642AF">
        <w:rPr>
          <w:b/>
        </w:rPr>
        <w:t xml:space="preserve">,00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70" w:rsidRDefault="00E44770" w:rsidP="0071175C">
      <w:r>
        <w:separator/>
      </w:r>
    </w:p>
  </w:endnote>
  <w:endnote w:type="continuationSeparator" w:id="0">
    <w:p w:rsidR="00E44770" w:rsidRDefault="00E44770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6878ED">
        <w:pPr>
          <w:pStyle w:val="a5"/>
          <w:jc w:val="right"/>
        </w:pPr>
        <w:r>
          <w:fldChar w:fldCharType="begin"/>
        </w:r>
        <w:r w:rsidR="004B1F7E">
          <w:instrText xml:space="preserve"> PAGE   \* MERGEFORMAT </w:instrText>
        </w:r>
        <w:r>
          <w:fldChar w:fldCharType="separate"/>
        </w:r>
        <w:r w:rsidR="00BB4746">
          <w:rPr>
            <w:noProof/>
          </w:rPr>
          <w:t>3</w:t>
        </w:r>
        <w:r>
          <w:fldChar w:fldCharType="end"/>
        </w:r>
      </w:p>
    </w:sdtContent>
  </w:sdt>
  <w:p w:rsidR="00D77290" w:rsidRDefault="00E447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70" w:rsidRDefault="00E44770" w:rsidP="0071175C">
      <w:r>
        <w:separator/>
      </w:r>
    </w:p>
  </w:footnote>
  <w:footnote w:type="continuationSeparator" w:id="0">
    <w:p w:rsidR="00E44770" w:rsidRDefault="00E44770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D559D9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73B1D"/>
    <w:rsid w:val="000E5A68"/>
    <w:rsid w:val="0011043A"/>
    <w:rsid w:val="00126AAA"/>
    <w:rsid w:val="00141662"/>
    <w:rsid w:val="00167217"/>
    <w:rsid w:val="00191272"/>
    <w:rsid w:val="001D060D"/>
    <w:rsid w:val="00204EAA"/>
    <w:rsid w:val="00227BC4"/>
    <w:rsid w:val="002642AF"/>
    <w:rsid w:val="00271B2C"/>
    <w:rsid w:val="00286F07"/>
    <w:rsid w:val="002B50B4"/>
    <w:rsid w:val="002C783A"/>
    <w:rsid w:val="00357EFB"/>
    <w:rsid w:val="003E17B0"/>
    <w:rsid w:val="003E729A"/>
    <w:rsid w:val="003F248F"/>
    <w:rsid w:val="004A0294"/>
    <w:rsid w:val="004B1F7E"/>
    <w:rsid w:val="004D193A"/>
    <w:rsid w:val="00554542"/>
    <w:rsid w:val="005928AC"/>
    <w:rsid w:val="00595197"/>
    <w:rsid w:val="005C73C5"/>
    <w:rsid w:val="00667190"/>
    <w:rsid w:val="00674A58"/>
    <w:rsid w:val="006878ED"/>
    <w:rsid w:val="006947AA"/>
    <w:rsid w:val="0071175C"/>
    <w:rsid w:val="00743752"/>
    <w:rsid w:val="007737E7"/>
    <w:rsid w:val="007E07E0"/>
    <w:rsid w:val="007E25AA"/>
    <w:rsid w:val="00804D6D"/>
    <w:rsid w:val="0080634F"/>
    <w:rsid w:val="00847DD7"/>
    <w:rsid w:val="008D316D"/>
    <w:rsid w:val="00914FE8"/>
    <w:rsid w:val="009168ED"/>
    <w:rsid w:val="00923C99"/>
    <w:rsid w:val="0095016A"/>
    <w:rsid w:val="00957248"/>
    <w:rsid w:val="009D659E"/>
    <w:rsid w:val="00A512F0"/>
    <w:rsid w:val="00A92F4C"/>
    <w:rsid w:val="00AB157A"/>
    <w:rsid w:val="00AC3703"/>
    <w:rsid w:val="00AC41A4"/>
    <w:rsid w:val="00AE26C8"/>
    <w:rsid w:val="00B01B61"/>
    <w:rsid w:val="00B36DF2"/>
    <w:rsid w:val="00B55357"/>
    <w:rsid w:val="00B561A4"/>
    <w:rsid w:val="00B561C2"/>
    <w:rsid w:val="00BA03E7"/>
    <w:rsid w:val="00BB4746"/>
    <w:rsid w:val="00BC6BF6"/>
    <w:rsid w:val="00C25E75"/>
    <w:rsid w:val="00C37BE9"/>
    <w:rsid w:val="00C961FD"/>
    <w:rsid w:val="00CC5584"/>
    <w:rsid w:val="00D07C17"/>
    <w:rsid w:val="00DB34E4"/>
    <w:rsid w:val="00DB457D"/>
    <w:rsid w:val="00E44770"/>
    <w:rsid w:val="00F231F1"/>
    <w:rsid w:val="00F41F7D"/>
    <w:rsid w:val="00F478B3"/>
    <w:rsid w:val="00FD1D40"/>
    <w:rsid w:val="00FE4245"/>
    <w:rsid w:val="00FE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75</cp:revision>
  <dcterms:created xsi:type="dcterms:W3CDTF">2015-10-16T11:20:00Z</dcterms:created>
  <dcterms:modified xsi:type="dcterms:W3CDTF">2015-10-30T15:42:00Z</dcterms:modified>
</cp:coreProperties>
</file>